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035E" w:rsidRDefault="00051E1C" w:rsidP="00DB035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Veřejnoprávní smlouva č. </w:t>
      </w:r>
      <w:r w:rsidR="00E27A1C">
        <w:rPr>
          <w:b/>
          <w:bCs/>
          <w:sz w:val="30"/>
          <w:szCs w:val="30"/>
        </w:rPr>
        <w:t>2</w:t>
      </w:r>
      <w:r>
        <w:rPr>
          <w:b/>
          <w:bCs/>
          <w:sz w:val="30"/>
          <w:szCs w:val="30"/>
        </w:rPr>
        <w:t>/20</w:t>
      </w:r>
      <w:r w:rsidR="008857CC">
        <w:rPr>
          <w:b/>
          <w:bCs/>
          <w:sz w:val="30"/>
          <w:szCs w:val="30"/>
        </w:rPr>
        <w:t>2</w:t>
      </w:r>
      <w:r w:rsidR="003E440F">
        <w:rPr>
          <w:b/>
          <w:bCs/>
          <w:sz w:val="30"/>
          <w:szCs w:val="30"/>
        </w:rPr>
        <w:t>3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>
        <w:rPr>
          <w:b/>
          <w:bCs/>
          <w:sz w:val="30"/>
          <w:szCs w:val="30"/>
        </w:rPr>
        <w:t xml:space="preserve">o poskytnutí dotace dle ustanovení § 10a a </w:t>
      </w:r>
      <w:proofErr w:type="spellStart"/>
      <w:r>
        <w:rPr>
          <w:b/>
          <w:bCs/>
          <w:sz w:val="30"/>
          <w:szCs w:val="30"/>
        </w:rPr>
        <w:t>násl</w:t>
      </w:r>
      <w:proofErr w:type="spellEnd"/>
      <w:r>
        <w:rPr>
          <w:b/>
          <w:bCs/>
          <w:sz w:val="30"/>
          <w:szCs w:val="30"/>
        </w:rPr>
        <w:t>. zákona č. 250/2000 Sb., o rozpočtových pravidlech územních rozpočtů, ve znění pozdějších předpisů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Na základě usnesení zastupit</w:t>
      </w:r>
      <w:r w:rsidR="00051E1C">
        <w:rPr>
          <w:sz w:val="26"/>
          <w:szCs w:val="26"/>
        </w:rPr>
        <w:t>elstva obce Herálec č.</w:t>
      </w:r>
      <w:r w:rsidR="00E27A1C">
        <w:rPr>
          <w:sz w:val="26"/>
          <w:szCs w:val="26"/>
        </w:rPr>
        <w:t>40</w:t>
      </w:r>
      <w:r w:rsidR="00051E1C">
        <w:rPr>
          <w:sz w:val="26"/>
          <w:szCs w:val="26"/>
        </w:rPr>
        <w:t>/</w:t>
      </w:r>
      <w:r w:rsidR="00E27A1C">
        <w:rPr>
          <w:sz w:val="26"/>
          <w:szCs w:val="26"/>
        </w:rPr>
        <w:t>11</w:t>
      </w:r>
      <w:r w:rsidR="00051E1C">
        <w:rPr>
          <w:sz w:val="26"/>
          <w:szCs w:val="26"/>
        </w:rPr>
        <w:t>-20</w:t>
      </w:r>
      <w:r w:rsidR="002E0C1C">
        <w:rPr>
          <w:sz w:val="26"/>
          <w:szCs w:val="26"/>
        </w:rPr>
        <w:t>21</w:t>
      </w:r>
      <w:r w:rsidR="00581575">
        <w:rPr>
          <w:sz w:val="26"/>
          <w:szCs w:val="26"/>
        </w:rPr>
        <w:t xml:space="preserve"> ze dne </w:t>
      </w:r>
      <w:proofErr w:type="gramStart"/>
      <w:r w:rsidR="00E27A1C">
        <w:rPr>
          <w:sz w:val="26"/>
          <w:szCs w:val="26"/>
        </w:rPr>
        <w:t>29.11</w:t>
      </w:r>
      <w:r w:rsidR="00051E1C">
        <w:rPr>
          <w:sz w:val="26"/>
          <w:szCs w:val="26"/>
        </w:rPr>
        <w:t>.20</w:t>
      </w:r>
      <w:r w:rsidR="002E0C1C">
        <w:rPr>
          <w:sz w:val="26"/>
          <w:szCs w:val="26"/>
        </w:rPr>
        <w:t>21</w:t>
      </w:r>
      <w:proofErr w:type="gramEnd"/>
      <w:r>
        <w:rPr>
          <w:sz w:val="26"/>
          <w:szCs w:val="26"/>
        </w:rPr>
        <w:t xml:space="preserve"> a </w:t>
      </w:r>
      <w:r w:rsidR="004A2163">
        <w:rPr>
          <w:sz w:val="26"/>
          <w:szCs w:val="26"/>
        </w:rPr>
        <w:t xml:space="preserve">žádosti tělovýchovné jednoty </w:t>
      </w:r>
      <w:r w:rsidR="00051E1C">
        <w:rPr>
          <w:sz w:val="26"/>
          <w:szCs w:val="26"/>
        </w:rPr>
        <w:t>SOKOL Herálec o dotaci</w:t>
      </w:r>
      <w:r w:rsidR="002E0C1C">
        <w:rPr>
          <w:sz w:val="26"/>
          <w:szCs w:val="26"/>
        </w:rPr>
        <w:t xml:space="preserve">, </w:t>
      </w:r>
      <w:r>
        <w:rPr>
          <w:sz w:val="26"/>
          <w:szCs w:val="26"/>
        </w:rPr>
        <w:t>uzavírají níže uvedené smluvní strany podle ustanovení § 10a odst. 5 zákona č. 250/2000 Sb., o rozpočtových pravidlech územních rozpočtů, ve znění pozdějších předpisů, tuto veřejnoprávní smlouvu: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Čl. 1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Smluvní strany</w:t>
      </w:r>
    </w:p>
    <w:p w:rsidR="00DB035E" w:rsidRDefault="00DB035E" w:rsidP="00DB035E">
      <w:pPr>
        <w:autoSpaceDE w:val="0"/>
        <w:autoSpaceDN w:val="0"/>
        <w:adjustRightInd w:val="0"/>
        <w:rPr>
          <w:sz w:val="26"/>
          <w:szCs w:val="26"/>
        </w:rPr>
      </w:pP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1. Obec Herálec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IČ: 00294306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se sídlem Herálec 80, 59201 Herálec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bankovní účet č.: 1623750339/0800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zastoupená starostou </w:t>
      </w:r>
      <w:r w:rsidR="00B734CF">
        <w:rPr>
          <w:sz w:val="26"/>
          <w:szCs w:val="26"/>
        </w:rPr>
        <w:t xml:space="preserve">Zdeňkem </w:t>
      </w:r>
      <w:r>
        <w:rPr>
          <w:sz w:val="26"/>
          <w:szCs w:val="26"/>
        </w:rPr>
        <w:t>Gregorem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jako "poskytovatel dotace"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2.</w:t>
      </w:r>
      <w:r w:rsidR="00A00BFB">
        <w:rPr>
          <w:sz w:val="26"/>
          <w:szCs w:val="26"/>
        </w:rPr>
        <w:t xml:space="preserve"> Tělovýchovná jednota Sokol Herálec</w:t>
      </w:r>
    </w:p>
    <w:p w:rsidR="00DB035E" w:rsidRDefault="00A00BFB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IČ: 48894800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se</w:t>
      </w:r>
      <w:r w:rsidR="00A00BFB">
        <w:rPr>
          <w:sz w:val="26"/>
          <w:szCs w:val="26"/>
        </w:rPr>
        <w:t xml:space="preserve"> sídlem Herálec </w:t>
      </w:r>
      <w:r w:rsidR="009E533F">
        <w:rPr>
          <w:sz w:val="26"/>
          <w:szCs w:val="26"/>
        </w:rPr>
        <w:t>80, 59201 Herálec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b</w:t>
      </w:r>
      <w:r w:rsidR="00A00BFB">
        <w:rPr>
          <w:sz w:val="26"/>
          <w:szCs w:val="26"/>
        </w:rPr>
        <w:t>ankovní účet č.: 194879745/0300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zastoupen</w:t>
      </w:r>
      <w:r w:rsidR="00A00BFB">
        <w:rPr>
          <w:sz w:val="26"/>
          <w:szCs w:val="26"/>
        </w:rPr>
        <w:t xml:space="preserve">á </w:t>
      </w:r>
      <w:r w:rsidR="00B7677F">
        <w:rPr>
          <w:sz w:val="26"/>
          <w:szCs w:val="26"/>
        </w:rPr>
        <w:t>Stanislavem S</w:t>
      </w:r>
      <w:r w:rsidR="009347B3">
        <w:rPr>
          <w:sz w:val="26"/>
          <w:szCs w:val="26"/>
        </w:rPr>
        <w:t>uchým</w:t>
      </w:r>
      <w:r w:rsidR="00A00BFB">
        <w:rPr>
          <w:sz w:val="26"/>
          <w:szCs w:val="26"/>
        </w:rPr>
        <w:t>, předsedou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sz w:val="26"/>
          <w:szCs w:val="26"/>
        </w:rPr>
        <w:t>jako "příjemce dotace"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</w:p>
    <w:p w:rsidR="00DB035E" w:rsidRDefault="00DB035E" w:rsidP="00DB035E">
      <w:pPr>
        <w:autoSpaceDE w:val="0"/>
        <w:autoSpaceDN w:val="0"/>
        <w:adjustRightInd w:val="0"/>
        <w:jc w:val="center"/>
        <w:rPr>
          <w:sz w:val="26"/>
          <w:szCs w:val="26"/>
        </w:rPr>
      </w:pPr>
      <w:r>
        <w:rPr>
          <w:b/>
          <w:sz w:val="26"/>
          <w:szCs w:val="26"/>
        </w:rPr>
        <w:t>Čl. 2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Předmět smlouvy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(</w:t>
      </w:r>
      <w:proofErr w:type="gramStart"/>
      <w:r>
        <w:rPr>
          <w:b/>
          <w:bCs/>
          <w:sz w:val="26"/>
          <w:szCs w:val="26"/>
        </w:rPr>
        <w:t>Účel  a výše</w:t>
      </w:r>
      <w:proofErr w:type="gramEnd"/>
      <w:r>
        <w:rPr>
          <w:b/>
          <w:bCs/>
          <w:sz w:val="26"/>
          <w:szCs w:val="26"/>
        </w:rPr>
        <w:t xml:space="preserve"> dotace)</w:t>
      </w:r>
    </w:p>
    <w:p w:rsidR="00DB035E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>Poskytovatel dotace se za podmínek stanovených touto smlouvou zavazuje poskytnout pří</w:t>
      </w:r>
      <w:r w:rsidR="00F964B1">
        <w:rPr>
          <w:sz w:val="26"/>
          <w:szCs w:val="26"/>
        </w:rPr>
        <w:t>jemci dotaci v celkové částce </w:t>
      </w:r>
      <w:r w:rsidR="00E27A1C">
        <w:rPr>
          <w:sz w:val="26"/>
          <w:szCs w:val="26"/>
        </w:rPr>
        <w:t>277</w:t>
      </w:r>
      <w:r w:rsidR="00230E1F">
        <w:rPr>
          <w:sz w:val="26"/>
          <w:szCs w:val="26"/>
        </w:rPr>
        <w:t>.</w:t>
      </w:r>
      <w:r w:rsidR="00E27A1C">
        <w:rPr>
          <w:sz w:val="26"/>
          <w:szCs w:val="26"/>
        </w:rPr>
        <w:t>4</w:t>
      </w:r>
      <w:r w:rsidR="00230E1F">
        <w:rPr>
          <w:sz w:val="26"/>
          <w:szCs w:val="26"/>
        </w:rPr>
        <w:t>00,-- Kč</w:t>
      </w:r>
      <w:r w:rsidR="00F964B1">
        <w:rPr>
          <w:sz w:val="26"/>
          <w:szCs w:val="26"/>
        </w:rPr>
        <w:t xml:space="preserve"> na provoz</w:t>
      </w:r>
      <w:r w:rsidR="008857CC">
        <w:rPr>
          <w:sz w:val="26"/>
          <w:szCs w:val="26"/>
        </w:rPr>
        <w:t xml:space="preserve"> v období roku 202</w:t>
      </w:r>
      <w:r w:rsidR="00E27A1C">
        <w:rPr>
          <w:sz w:val="26"/>
          <w:szCs w:val="26"/>
        </w:rPr>
        <w:t>2</w:t>
      </w:r>
      <w:r>
        <w:rPr>
          <w:sz w:val="26"/>
          <w:szCs w:val="26"/>
        </w:rPr>
        <w:t>. Rozpis předmětu dotace je uveden v žádosti o dotaci, která je přílohou této smlouvy.</w:t>
      </w:r>
    </w:p>
    <w:p w:rsidR="00DB035E" w:rsidRDefault="00DB035E" w:rsidP="00DB035E">
      <w:pPr>
        <w:jc w:val="center"/>
        <w:rPr>
          <w:b/>
          <w:sz w:val="26"/>
          <w:szCs w:val="26"/>
        </w:rPr>
      </w:pPr>
    </w:p>
    <w:p w:rsidR="00DB035E" w:rsidRDefault="00DB035E" w:rsidP="00DB035E">
      <w:pPr>
        <w:rPr>
          <w:b/>
          <w:sz w:val="26"/>
          <w:szCs w:val="26"/>
        </w:rPr>
      </w:pPr>
    </w:p>
    <w:p w:rsidR="00DB035E" w:rsidRDefault="00DB035E" w:rsidP="00DB035E">
      <w:pPr>
        <w:jc w:val="center"/>
        <w:rPr>
          <w:sz w:val="26"/>
          <w:szCs w:val="26"/>
        </w:rPr>
      </w:pPr>
      <w:r>
        <w:rPr>
          <w:b/>
          <w:sz w:val="26"/>
          <w:szCs w:val="26"/>
        </w:rPr>
        <w:t>Čl. 3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Doba trvání smlouvy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(Dosažení účelu dotace)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b/>
          <w:bCs/>
          <w:sz w:val="26"/>
          <w:szCs w:val="26"/>
        </w:rPr>
      </w:pPr>
    </w:p>
    <w:p w:rsidR="007948CB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>Tato sm</w:t>
      </w:r>
      <w:r w:rsidR="007948CB">
        <w:rPr>
          <w:sz w:val="26"/>
          <w:szCs w:val="26"/>
        </w:rPr>
        <w:t xml:space="preserve">louva se uzavírá na období od </w:t>
      </w:r>
      <w:proofErr w:type="gramStart"/>
      <w:r w:rsidR="007948CB">
        <w:rPr>
          <w:sz w:val="26"/>
          <w:szCs w:val="26"/>
        </w:rPr>
        <w:t>1.0</w:t>
      </w:r>
      <w:r w:rsidR="008857CC">
        <w:rPr>
          <w:sz w:val="26"/>
          <w:szCs w:val="26"/>
        </w:rPr>
        <w:t>1</w:t>
      </w:r>
      <w:r w:rsidR="007948CB">
        <w:rPr>
          <w:sz w:val="26"/>
          <w:szCs w:val="26"/>
        </w:rPr>
        <w:t>.20</w:t>
      </w:r>
      <w:r w:rsidR="008857CC">
        <w:rPr>
          <w:sz w:val="26"/>
          <w:szCs w:val="26"/>
        </w:rPr>
        <w:t>2</w:t>
      </w:r>
      <w:r w:rsidR="003E440F">
        <w:rPr>
          <w:sz w:val="26"/>
          <w:szCs w:val="26"/>
        </w:rPr>
        <w:t>3</w:t>
      </w:r>
      <w:proofErr w:type="gramEnd"/>
      <w:r w:rsidR="007948CB">
        <w:rPr>
          <w:sz w:val="26"/>
          <w:szCs w:val="26"/>
        </w:rPr>
        <w:t xml:space="preserve"> do 31.12.20</w:t>
      </w:r>
      <w:r w:rsidR="008857CC">
        <w:rPr>
          <w:sz w:val="26"/>
          <w:szCs w:val="26"/>
        </w:rPr>
        <w:t>2</w:t>
      </w:r>
      <w:r w:rsidR="003E440F">
        <w:rPr>
          <w:sz w:val="26"/>
          <w:szCs w:val="26"/>
        </w:rPr>
        <w:t>3</w:t>
      </w:r>
      <w:r w:rsidR="002E0C1C">
        <w:rPr>
          <w:sz w:val="26"/>
          <w:szCs w:val="26"/>
        </w:rPr>
        <w:t>.</w:t>
      </w:r>
    </w:p>
    <w:p w:rsidR="00DB035E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>.</w:t>
      </w:r>
    </w:p>
    <w:p w:rsidR="00DB035E" w:rsidRDefault="00DB035E" w:rsidP="00DB035E">
      <w:pPr>
        <w:jc w:val="both"/>
        <w:rPr>
          <w:sz w:val="26"/>
          <w:szCs w:val="26"/>
        </w:rPr>
      </w:pPr>
    </w:p>
    <w:p w:rsidR="00DB035E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>Smlouva zaniká:</w:t>
      </w:r>
    </w:p>
    <w:p w:rsidR="00DB035E" w:rsidRDefault="00DB035E" w:rsidP="00DB035E">
      <w:pPr>
        <w:numPr>
          <w:ilvl w:val="0"/>
          <w:numId w:val="1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Uplynutím doby trvání smlouvy</w:t>
      </w:r>
    </w:p>
    <w:p w:rsidR="00DB035E" w:rsidRDefault="00DB035E" w:rsidP="00DB035E">
      <w:pPr>
        <w:numPr>
          <w:ilvl w:val="0"/>
          <w:numId w:val="1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Dohodou smluvních stran</w:t>
      </w:r>
    </w:p>
    <w:p w:rsidR="00DB035E" w:rsidRDefault="00DB035E" w:rsidP="00DB035E">
      <w:pPr>
        <w:numPr>
          <w:ilvl w:val="0"/>
          <w:numId w:val="1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Výpovědí poskytovatele dotace doručenou písemně příjemci dotace v případě, že poruší některé stanovy této smlouvy. Výpovědní doba je jeden měsíc a počíná běžet prvním dnem následujícím po doručení výpovědi</w:t>
      </w:r>
    </w:p>
    <w:p w:rsidR="00DB035E" w:rsidRDefault="00DB035E" w:rsidP="00DB035E">
      <w:pPr>
        <w:numPr>
          <w:ilvl w:val="0"/>
          <w:numId w:val="1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Zánikem smluvních stran bez právního nástupce</w:t>
      </w:r>
    </w:p>
    <w:p w:rsidR="00DB035E" w:rsidRDefault="00DB035E" w:rsidP="00DB035E">
      <w:pPr>
        <w:jc w:val="both"/>
        <w:rPr>
          <w:sz w:val="26"/>
          <w:szCs w:val="26"/>
        </w:rPr>
      </w:pPr>
    </w:p>
    <w:p w:rsidR="00DB035E" w:rsidRDefault="00DB035E" w:rsidP="00DB035E">
      <w:pPr>
        <w:jc w:val="both"/>
        <w:rPr>
          <w:sz w:val="26"/>
          <w:szCs w:val="26"/>
        </w:rPr>
      </w:pPr>
    </w:p>
    <w:p w:rsidR="00DB035E" w:rsidRDefault="00DB035E" w:rsidP="00DB035E">
      <w:pPr>
        <w:autoSpaceDE w:val="0"/>
        <w:autoSpaceDN w:val="0"/>
        <w:adjustRightInd w:val="0"/>
        <w:jc w:val="center"/>
        <w:rPr>
          <w:sz w:val="26"/>
          <w:szCs w:val="26"/>
        </w:rPr>
      </w:pPr>
      <w:r>
        <w:rPr>
          <w:b/>
          <w:sz w:val="26"/>
          <w:szCs w:val="26"/>
        </w:rPr>
        <w:t>Čl. 4</w:t>
      </w:r>
    </w:p>
    <w:p w:rsidR="00DB035E" w:rsidRDefault="00DB035E" w:rsidP="00DB035E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Podmínky použití dotace</w:t>
      </w:r>
    </w:p>
    <w:p w:rsidR="00DB035E" w:rsidRDefault="00DB035E" w:rsidP="00DB035E">
      <w:pPr>
        <w:autoSpaceDE w:val="0"/>
        <w:autoSpaceDN w:val="0"/>
        <w:adjustRightInd w:val="0"/>
        <w:jc w:val="both"/>
        <w:rPr>
          <w:b/>
          <w:bCs/>
          <w:sz w:val="26"/>
          <w:szCs w:val="26"/>
        </w:rPr>
      </w:pPr>
    </w:p>
    <w:p w:rsidR="00DB035E" w:rsidRDefault="00DB035E" w:rsidP="00DB035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 xml:space="preserve">Poskytovatel </w:t>
      </w:r>
      <w:r w:rsidR="009B3709">
        <w:rPr>
          <w:rFonts w:ascii="Times New Roman" w:hAnsi="Times New Roman" w:cs="Times New Roman"/>
          <w:sz w:val="26"/>
          <w:szCs w:val="26"/>
        </w:rPr>
        <w:t xml:space="preserve"> dotaci</w:t>
      </w:r>
      <w:proofErr w:type="gramEnd"/>
      <w:r w:rsidR="00396FE5">
        <w:rPr>
          <w:rFonts w:ascii="Times New Roman" w:hAnsi="Times New Roman" w:cs="Times New Roman"/>
          <w:sz w:val="26"/>
          <w:szCs w:val="26"/>
        </w:rPr>
        <w:t xml:space="preserve"> ve výši</w:t>
      </w:r>
      <w:r w:rsidR="009B3709">
        <w:rPr>
          <w:rFonts w:ascii="Times New Roman" w:hAnsi="Times New Roman" w:cs="Times New Roman"/>
          <w:sz w:val="26"/>
          <w:szCs w:val="26"/>
        </w:rPr>
        <w:t xml:space="preserve"> </w:t>
      </w:r>
      <w:r w:rsidR="003E440F">
        <w:rPr>
          <w:rFonts w:ascii="Times New Roman" w:hAnsi="Times New Roman" w:cs="Times New Roman"/>
          <w:sz w:val="26"/>
          <w:szCs w:val="26"/>
        </w:rPr>
        <w:t>310</w:t>
      </w:r>
      <w:r w:rsidR="009B3709">
        <w:rPr>
          <w:rFonts w:ascii="Times New Roman" w:hAnsi="Times New Roman" w:cs="Times New Roman"/>
          <w:sz w:val="26"/>
          <w:szCs w:val="26"/>
        </w:rPr>
        <w:t>.</w:t>
      </w:r>
      <w:r w:rsidR="003E440F">
        <w:rPr>
          <w:rFonts w:ascii="Times New Roman" w:hAnsi="Times New Roman" w:cs="Times New Roman"/>
          <w:sz w:val="26"/>
          <w:szCs w:val="26"/>
        </w:rPr>
        <w:t>755</w:t>
      </w:r>
      <w:r w:rsidR="009B3709">
        <w:rPr>
          <w:rFonts w:ascii="Times New Roman" w:hAnsi="Times New Roman" w:cs="Times New Roman"/>
          <w:sz w:val="26"/>
          <w:szCs w:val="26"/>
        </w:rPr>
        <w:t>,--</w:t>
      </w:r>
      <w:r w:rsidR="001A39D9">
        <w:rPr>
          <w:rFonts w:ascii="Times New Roman" w:hAnsi="Times New Roman" w:cs="Times New Roman"/>
          <w:sz w:val="26"/>
          <w:szCs w:val="26"/>
        </w:rPr>
        <w:t>Kč</w:t>
      </w:r>
      <w:r>
        <w:rPr>
          <w:rFonts w:ascii="Times New Roman" w:hAnsi="Times New Roman" w:cs="Times New Roman"/>
          <w:sz w:val="26"/>
          <w:szCs w:val="26"/>
        </w:rPr>
        <w:t xml:space="preserve"> poskytne formou bezhotovostní platby na účet příjemce dotace</w:t>
      </w:r>
      <w:r w:rsidR="009B3709">
        <w:rPr>
          <w:rFonts w:ascii="Times New Roman" w:hAnsi="Times New Roman" w:cs="Times New Roman"/>
          <w:sz w:val="26"/>
          <w:szCs w:val="26"/>
        </w:rPr>
        <w:t>.</w:t>
      </w:r>
    </w:p>
    <w:p w:rsidR="00DB035E" w:rsidRDefault="00DB035E" w:rsidP="00DB035E">
      <w:pPr>
        <w:pStyle w:val="Odstavecseseznamem"/>
        <w:numPr>
          <w:ilvl w:val="0"/>
          <w:numId w:val="2"/>
        </w:numPr>
        <w:spacing w:after="0"/>
        <w:jc w:val="both"/>
        <w:rPr>
          <w:rFonts w:ascii="Times New Roman" w:hAnsi="Times New Roman"/>
          <w:color w:val="FF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Zástupce poskytovatele dotace je oprávněn v souladu se zákonem č. 320/2001 Sb., o finanční kontrole ve veřejné správě, vykonávat kontrolu nad </w:t>
      </w:r>
      <w:proofErr w:type="gramStart"/>
      <w:r>
        <w:rPr>
          <w:rFonts w:ascii="Times New Roman" w:hAnsi="Times New Roman"/>
          <w:sz w:val="26"/>
          <w:szCs w:val="26"/>
        </w:rPr>
        <w:t>nakládáním</w:t>
      </w:r>
      <w:r w:rsidR="002E0C1C">
        <w:rPr>
          <w:rFonts w:ascii="Times New Roman" w:hAnsi="Times New Roman"/>
          <w:sz w:val="26"/>
          <w:szCs w:val="26"/>
        </w:rPr>
        <w:t xml:space="preserve">              </w:t>
      </w:r>
      <w:r>
        <w:rPr>
          <w:rFonts w:ascii="Times New Roman" w:hAnsi="Times New Roman"/>
          <w:sz w:val="26"/>
          <w:szCs w:val="26"/>
        </w:rPr>
        <w:t xml:space="preserve"> s poskytnutou</w:t>
      </w:r>
      <w:proofErr w:type="gramEnd"/>
      <w:r>
        <w:rPr>
          <w:rFonts w:ascii="Times New Roman" w:hAnsi="Times New Roman"/>
          <w:sz w:val="26"/>
          <w:szCs w:val="26"/>
        </w:rPr>
        <w:t xml:space="preserve"> dotací, přičemž příjemce dotace je povinen tuto kontrolu strpět, poskytnout zástupci poskytovatele dotace součinnost, jakož i poskytnout na vyžádání veškerou dokumentaci, včetně finančních a účetních výkazů vztahujících se k předmětu plnění dle této smlouvy, a to i po ukončení plnění dle této smlouvy ve lhůtě dle obecně závazných právních předpisů.</w:t>
      </w:r>
    </w:p>
    <w:p w:rsidR="00DB035E" w:rsidRDefault="00DB035E" w:rsidP="00DB035E">
      <w:pPr>
        <w:pStyle w:val="Odstavecseseznamem"/>
        <w:numPr>
          <w:ilvl w:val="0"/>
          <w:numId w:val="2"/>
        </w:numPr>
        <w:spacing w:after="0"/>
        <w:jc w:val="both"/>
        <w:rPr>
          <w:rFonts w:ascii="Times New Roman" w:hAnsi="Times New Roman"/>
          <w:color w:val="FF0000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Příjemce dotace je povinen použít poskytnutou dotaci výhradně pro účel stanovený v čl. 2 </w:t>
      </w:r>
      <w:proofErr w:type="gramStart"/>
      <w:r>
        <w:rPr>
          <w:rFonts w:ascii="Times New Roman" w:hAnsi="Times New Roman"/>
          <w:sz w:val="26"/>
          <w:szCs w:val="26"/>
        </w:rPr>
        <w:t>této</w:t>
      </w:r>
      <w:proofErr w:type="gramEnd"/>
      <w:r>
        <w:rPr>
          <w:rFonts w:ascii="Times New Roman" w:hAnsi="Times New Roman"/>
          <w:sz w:val="26"/>
          <w:szCs w:val="26"/>
        </w:rPr>
        <w:t xml:space="preserve"> smlouvy.</w:t>
      </w:r>
    </w:p>
    <w:p w:rsidR="00DB035E" w:rsidRDefault="00DB035E" w:rsidP="00DB035E">
      <w:pPr>
        <w:numPr>
          <w:ilvl w:val="0"/>
          <w:numId w:val="2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V případě, že předmět smlouvy nebude realizován v době trvání této smlouvy, nevzniká příjemci na dotaci právní nárok. </w:t>
      </w:r>
    </w:p>
    <w:p w:rsidR="00DB035E" w:rsidRDefault="00DB035E" w:rsidP="00DB035E">
      <w:pPr>
        <w:numPr>
          <w:ilvl w:val="0"/>
          <w:numId w:val="2"/>
        </w:numPr>
        <w:spacing w:line="276" w:lineRule="auto"/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Pokud dojde v době dle čl. 3 </w:t>
      </w:r>
      <w:proofErr w:type="gramStart"/>
      <w:r>
        <w:rPr>
          <w:sz w:val="26"/>
          <w:szCs w:val="26"/>
        </w:rPr>
        <w:t>této</w:t>
      </w:r>
      <w:proofErr w:type="gramEnd"/>
      <w:r>
        <w:rPr>
          <w:sz w:val="26"/>
          <w:szCs w:val="26"/>
        </w:rPr>
        <w:t xml:space="preserve"> smlouvy ke zrušení příjemce dotace s likvidací či jeho přeměně, je příjemce povinen tuto skutečnost neprodleně sdělit poskytovateli, a to nejpozději do tří dnů od data zániku / přeměny. Práva a povinnosti vyplývající z této smlouvy přechází na právní nástupce obou smluvních stran. </w:t>
      </w:r>
    </w:p>
    <w:p w:rsidR="00DB035E" w:rsidRDefault="00DB035E" w:rsidP="00DB035E">
      <w:pPr>
        <w:autoSpaceDE w:val="0"/>
        <w:autoSpaceDN w:val="0"/>
        <w:adjustRightInd w:val="0"/>
        <w:rPr>
          <w:b/>
          <w:sz w:val="26"/>
          <w:szCs w:val="26"/>
        </w:rPr>
      </w:pPr>
    </w:p>
    <w:p w:rsidR="00DB035E" w:rsidRDefault="00DB035E" w:rsidP="00DB035E">
      <w:pPr>
        <w:pStyle w:val="Odstavecseseznamem"/>
        <w:autoSpaceDE w:val="0"/>
        <w:autoSpaceDN w:val="0"/>
        <w:adjustRightInd w:val="0"/>
        <w:spacing w:after="0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Čl. 5</w:t>
      </w:r>
    </w:p>
    <w:p w:rsidR="00DB035E" w:rsidRDefault="00DB035E" w:rsidP="00DB035E">
      <w:pPr>
        <w:pStyle w:val="Odstavecseseznamem"/>
        <w:autoSpaceDE w:val="0"/>
        <w:autoSpaceDN w:val="0"/>
        <w:adjustRightInd w:val="0"/>
        <w:spacing w:after="0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Finanční vypořádání dotace</w:t>
      </w:r>
    </w:p>
    <w:p w:rsidR="00DB035E" w:rsidRDefault="00DB035E" w:rsidP="00DB035E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Příjemce dotace je povinen předložit poskytovateli dotace finanční vypořádání poskytnuté</w:t>
      </w:r>
      <w:r w:rsidR="007948CB">
        <w:rPr>
          <w:rFonts w:ascii="Times New Roman" w:hAnsi="Times New Roman" w:cs="Times New Roman"/>
          <w:sz w:val="26"/>
          <w:szCs w:val="26"/>
        </w:rPr>
        <w:t xml:space="preserve"> dotace nejpozději do </w:t>
      </w:r>
      <w:proofErr w:type="gramStart"/>
      <w:r w:rsidR="007948CB">
        <w:rPr>
          <w:rFonts w:ascii="Times New Roman" w:hAnsi="Times New Roman" w:cs="Times New Roman"/>
          <w:sz w:val="26"/>
          <w:szCs w:val="26"/>
        </w:rPr>
        <w:t>31.01.20</w:t>
      </w:r>
      <w:r w:rsidR="00BE6B59">
        <w:rPr>
          <w:rFonts w:ascii="Times New Roman" w:hAnsi="Times New Roman" w:cs="Times New Roman"/>
          <w:sz w:val="26"/>
          <w:szCs w:val="26"/>
        </w:rPr>
        <w:t>2</w:t>
      </w:r>
      <w:r w:rsidR="003E440F">
        <w:rPr>
          <w:rFonts w:ascii="Times New Roman" w:hAnsi="Times New Roman" w:cs="Times New Roman"/>
          <w:sz w:val="26"/>
          <w:szCs w:val="26"/>
        </w:rPr>
        <w:t>4</w:t>
      </w:r>
      <w:proofErr w:type="gramEnd"/>
      <w:r>
        <w:rPr>
          <w:rFonts w:ascii="Times New Roman" w:hAnsi="Times New Roman" w:cs="Times New Roman"/>
          <w:sz w:val="26"/>
          <w:szCs w:val="26"/>
        </w:rPr>
        <w:t>.</w:t>
      </w:r>
    </w:p>
    <w:p w:rsidR="00DB035E" w:rsidRDefault="00DB035E" w:rsidP="00DB035E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Nepoužitou část dotace je příjemce dotace povinen vrátit na shora uvedený účet poskytovatele</w:t>
      </w:r>
      <w:r w:rsidR="007948CB">
        <w:rPr>
          <w:rFonts w:ascii="Times New Roman" w:hAnsi="Times New Roman" w:cs="Times New Roman"/>
          <w:sz w:val="26"/>
          <w:szCs w:val="26"/>
        </w:rPr>
        <w:t xml:space="preserve"> dotace nejpozději do </w:t>
      </w:r>
      <w:proofErr w:type="gramStart"/>
      <w:r w:rsidR="007948CB">
        <w:rPr>
          <w:rFonts w:ascii="Times New Roman" w:hAnsi="Times New Roman" w:cs="Times New Roman"/>
          <w:sz w:val="26"/>
          <w:szCs w:val="26"/>
        </w:rPr>
        <w:t>31.01.20</w:t>
      </w:r>
      <w:r w:rsidR="00BE6B59">
        <w:rPr>
          <w:rFonts w:ascii="Times New Roman" w:hAnsi="Times New Roman" w:cs="Times New Roman"/>
          <w:sz w:val="26"/>
          <w:szCs w:val="26"/>
        </w:rPr>
        <w:t>2</w:t>
      </w:r>
      <w:r w:rsidR="003E440F">
        <w:rPr>
          <w:rFonts w:ascii="Times New Roman" w:hAnsi="Times New Roman" w:cs="Times New Roman"/>
          <w:sz w:val="26"/>
          <w:szCs w:val="26"/>
        </w:rPr>
        <w:t>4</w:t>
      </w:r>
      <w:proofErr w:type="gramEnd"/>
      <w:r>
        <w:rPr>
          <w:rFonts w:ascii="Times New Roman" w:hAnsi="Times New Roman" w:cs="Times New Roman"/>
          <w:sz w:val="26"/>
          <w:szCs w:val="26"/>
        </w:rPr>
        <w:t>.</w:t>
      </w:r>
    </w:p>
    <w:p w:rsidR="00DB035E" w:rsidRDefault="00DB035E" w:rsidP="00DB035E">
      <w:pPr>
        <w:pStyle w:val="Odstavecseseznamem"/>
        <w:autoSpaceDE w:val="0"/>
        <w:autoSpaceDN w:val="0"/>
        <w:adjustRightInd w:val="0"/>
        <w:spacing w:after="0"/>
        <w:ind w:left="4080" w:firstLine="168"/>
        <w:rPr>
          <w:rFonts w:ascii="Times New Roman" w:hAnsi="Times New Roman"/>
          <w:b/>
          <w:sz w:val="26"/>
          <w:szCs w:val="26"/>
        </w:rPr>
      </w:pPr>
    </w:p>
    <w:p w:rsidR="00DB035E" w:rsidRDefault="00DB035E" w:rsidP="00DB035E">
      <w:pPr>
        <w:pStyle w:val="Odstavecseseznamem"/>
        <w:autoSpaceDE w:val="0"/>
        <w:autoSpaceDN w:val="0"/>
        <w:adjustRightInd w:val="0"/>
        <w:spacing w:after="0"/>
        <w:ind w:left="4080" w:firstLine="168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Čl. 6</w:t>
      </w:r>
    </w:p>
    <w:p w:rsidR="00DB035E" w:rsidRDefault="00DB035E" w:rsidP="00DB035E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Závěrečná ustanovení</w:t>
      </w:r>
    </w:p>
    <w:p w:rsidR="00DB035E" w:rsidRDefault="00DB035E" w:rsidP="00DB035E">
      <w:pPr>
        <w:jc w:val="center"/>
        <w:rPr>
          <w:b/>
          <w:sz w:val="26"/>
          <w:szCs w:val="26"/>
        </w:rPr>
      </w:pPr>
    </w:p>
    <w:p w:rsidR="00DB035E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1. Tato smlouva nabývá platnosti a účinnosti dnem podpisu oběma smluvními   </w:t>
      </w:r>
    </w:p>
    <w:p w:rsidR="00DB035E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>stranami.</w:t>
      </w:r>
    </w:p>
    <w:p w:rsidR="00DB035E" w:rsidRDefault="00DB035E" w:rsidP="00DB035E">
      <w:pPr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2.Tato</w:t>
      </w:r>
      <w:proofErr w:type="gramEnd"/>
      <w:r>
        <w:rPr>
          <w:sz w:val="26"/>
          <w:szCs w:val="26"/>
        </w:rPr>
        <w:t xml:space="preserve"> smlouva může být měněna pouze písemnými dodatky podepsanými oběma     smluvními stranami.</w:t>
      </w:r>
    </w:p>
    <w:p w:rsidR="00DB035E" w:rsidRDefault="00DB035E" w:rsidP="00DB035E">
      <w:pPr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3.Vzhledem</w:t>
      </w:r>
      <w:proofErr w:type="gramEnd"/>
      <w:r>
        <w:rPr>
          <w:sz w:val="26"/>
          <w:szCs w:val="26"/>
        </w:rPr>
        <w:t xml:space="preserve"> k veřejnoprávnímu charakteru obce příjemce dotace výslovně prohlašuje, že je s touto skutečností obeznámen a souhlasí se zpracováním svých údajů poskytovatelem dotace s ohledem na zákon č. 106/1999 Sb., o svobodném přístupu </w:t>
      </w:r>
      <w:r>
        <w:rPr>
          <w:sz w:val="26"/>
          <w:szCs w:val="26"/>
        </w:rPr>
        <w:lastRenderedPageBreak/>
        <w:t xml:space="preserve">k informacím, ve znění pozdějších předpisů, a rovněž se zveřejněním smluvních podmínek obsažených v této smlouvě v rozsahu a za podmínek vyplývajících z příslušných právních předpisů, zejména zákona 106/1999 Sb., o svobodném přístupu k informacím, ve znění pozdějších předpisů. </w:t>
      </w:r>
    </w:p>
    <w:p w:rsidR="00DB035E" w:rsidRDefault="00DB035E" w:rsidP="00DB035E">
      <w:pPr>
        <w:jc w:val="both"/>
        <w:rPr>
          <w:sz w:val="26"/>
          <w:szCs w:val="26"/>
        </w:rPr>
      </w:pPr>
      <w:r>
        <w:rPr>
          <w:sz w:val="26"/>
          <w:szCs w:val="26"/>
        </w:rPr>
        <w:t>4. Příjemce dotace dále souhlasí s tím, že ze strany poskytovatele dotace bude, resp. může být, při dodržení podmínek stanovených zákonem č. 101/2000 Sb., o ochraně osobních údajů a o změně některých zákonů, ve znění pozdějších předpisů, zveřejněna tato smlouva, její část nebo dílčí informace týkající se této smlouva a jejího plnění.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5. Smlouva je  vyhotovena  ve </w:t>
      </w:r>
      <w:proofErr w:type="gramStart"/>
      <w:r>
        <w:rPr>
          <w:sz w:val="26"/>
          <w:szCs w:val="26"/>
        </w:rPr>
        <w:t>dvou  vyhotoveních</w:t>
      </w:r>
      <w:proofErr w:type="gramEnd"/>
      <w:r>
        <w:rPr>
          <w:sz w:val="26"/>
          <w:szCs w:val="26"/>
        </w:rPr>
        <w:t>,  z nichž  jedno vyhotovení</w:t>
      </w:r>
      <w:r w:rsidR="00E27A1C">
        <w:rPr>
          <w:sz w:val="26"/>
          <w:szCs w:val="26"/>
        </w:rPr>
        <w:t xml:space="preserve"> </w:t>
      </w:r>
      <w:r>
        <w:rPr>
          <w:sz w:val="26"/>
          <w:szCs w:val="26"/>
        </w:rPr>
        <w:t>obdrží poskytovatel dotace a jedno vyhotovení příjemce dotace.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6. Smluvní </w:t>
      </w:r>
      <w:proofErr w:type="gramStart"/>
      <w:r>
        <w:rPr>
          <w:sz w:val="26"/>
          <w:szCs w:val="26"/>
        </w:rPr>
        <w:t>strany  prohlašují</w:t>
      </w:r>
      <w:proofErr w:type="gramEnd"/>
      <w:r>
        <w:rPr>
          <w:sz w:val="26"/>
          <w:szCs w:val="26"/>
        </w:rPr>
        <w:t>, že  smlouva  odpovídá jejich  vůli a na  důkaz  připojují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>své vlastnoruční podpisy.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57726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B00647">
        <w:rPr>
          <w:sz w:val="26"/>
          <w:szCs w:val="26"/>
        </w:rPr>
        <w:t>V </w:t>
      </w:r>
      <w:proofErr w:type="spellStart"/>
      <w:r w:rsidR="00B00647">
        <w:rPr>
          <w:sz w:val="26"/>
          <w:szCs w:val="26"/>
        </w:rPr>
        <w:t>Herálci</w:t>
      </w:r>
      <w:proofErr w:type="spellEnd"/>
      <w:r w:rsidR="00B00647">
        <w:rPr>
          <w:sz w:val="26"/>
          <w:szCs w:val="26"/>
        </w:rPr>
        <w:t xml:space="preserve"> dne: </w:t>
      </w:r>
      <w:r w:rsidR="003E440F">
        <w:rPr>
          <w:sz w:val="26"/>
          <w:szCs w:val="26"/>
        </w:rPr>
        <w:t>30</w:t>
      </w:r>
      <w:r w:rsidR="008857CC">
        <w:rPr>
          <w:sz w:val="26"/>
          <w:szCs w:val="26"/>
        </w:rPr>
        <w:t>.</w:t>
      </w:r>
      <w:r w:rsidR="003E440F">
        <w:rPr>
          <w:sz w:val="26"/>
          <w:szCs w:val="26"/>
        </w:rPr>
        <w:t>1</w:t>
      </w:r>
      <w:r w:rsidR="008857CC">
        <w:rPr>
          <w:sz w:val="26"/>
          <w:szCs w:val="26"/>
        </w:rPr>
        <w:t>.202</w:t>
      </w:r>
      <w:r w:rsidR="003E440F">
        <w:rPr>
          <w:sz w:val="26"/>
          <w:szCs w:val="26"/>
        </w:rPr>
        <w:t>3</w:t>
      </w:r>
      <w:r w:rsidR="00DB035E">
        <w:rPr>
          <w:sz w:val="26"/>
          <w:szCs w:val="26"/>
        </w:rPr>
        <w:t xml:space="preserve">               </w:t>
      </w:r>
      <w:r w:rsidR="00B00647">
        <w:rPr>
          <w:sz w:val="26"/>
          <w:szCs w:val="26"/>
        </w:rPr>
        <w:t xml:space="preserve">                </w:t>
      </w:r>
      <w:r w:rsidR="00DB035E">
        <w:rPr>
          <w:sz w:val="26"/>
          <w:szCs w:val="26"/>
        </w:rPr>
        <w:t xml:space="preserve">          </w:t>
      </w:r>
      <w:r>
        <w:rPr>
          <w:sz w:val="26"/>
          <w:szCs w:val="26"/>
        </w:rPr>
        <w:t xml:space="preserve"> </w:t>
      </w:r>
      <w:r w:rsidR="00DB035E">
        <w:rPr>
          <w:sz w:val="26"/>
          <w:szCs w:val="26"/>
        </w:rPr>
        <w:t xml:space="preserve">      V </w:t>
      </w:r>
      <w:proofErr w:type="spellStart"/>
      <w:r w:rsidR="00DB035E">
        <w:rPr>
          <w:sz w:val="26"/>
          <w:szCs w:val="26"/>
        </w:rPr>
        <w:t>Herálci</w:t>
      </w:r>
      <w:proofErr w:type="spellEnd"/>
      <w:r w:rsidR="00DB035E">
        <w:rPr>
          <w:sz w:val="26"/>
          <w:szCs w:val="26"/>
        </w:rPr>
        <w:t xml:space="preserve"> </w:t>
      </w:r>
      <w:proofErr w:type="gramStart"/>
      <w:r w:rsidR="00DB035E">
        <w:rPr>
          <w:sz w:val="26"/>
          <w:szCs w:val="26"/>
        </w:rPr>
        <w:t>dne :</w:t>
      </w:r>
      <w:proofErr w:type="gramEnd"/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57726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DB035E">
        <w:rPr>
          <w:sz w:val="26"/>
          <w:szCs w:val="26"/>
        </w:rPr>
        <w:t>………………………………….                                 ……………………………….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</w:t>
      </w:r>
      <w:r w:rsidR="0057726E">
        <w:rPr>
          <w:sz w:val="26"/>
          <w:szCs w:val="26"/>
        </w:rPr>
        <w:t xml:space="preserve"> </w:t>
      </w:r>
      <w:r w:rsidR="00B734CF">
        <w:rPr>
          <w:sz w:val="26"/>
          <w:szCs w:val="26"/>
        </w:rPr>
        <w:t xml:space="preserve">Zdeněk </w:t>
      </w:r>
      <w:r>
        <w:rPr>
          <w:sz w:val="26"/>
          <w:szCs w:val="26"/>
        </w:rPr>
        <w:t xml:space="preserve">Gregor, starosta                                    </w:t>
      </w:r>
      <w:r w:rsidR="00B67031">
        <w:rPr>
          <w:sz w:val="26"/>
          <w:szCs w:val="26"/>
        </w:rPr>
        <w:t xml:space="preserve">               </w:t>
      </w:r>
      <w:r w:rsidR="00A1059F">
        <w:rPr>
          <w:sz w:val="26"/>
          <w:szCs w:val="26"/>
        </w:rPr>
        <w:t>Stanislav S</w:t>
      </w:r>
      <w:r w:rsidR="009347B3">
        <w:rPr>
          <w:sz w:val="26"/>
          <w:szCs w:val="26"/>
        </w:rPr>
        <w:t>uchý</w:t>
      </w:r>
      <w:r w:rsidR="00B67031">
        <w:rPr>
          <w:sz w:val="26"/>
          <w:szCs w:val="26"/>
        </w:rPr>
        <w:t xml:space="preserve">  </w:t>
      </w:r>
      <w:r w:rsidR="0057726E">
        <w:rPr>
          <w:sz w:val="26"/>
          <w:szCs w:val="26"/>
        </w:rPr>
        <w:t xml:space="preserve"> </w:t>
      </w:r>
      <w:r w:rsidR="00A1059F">
        <w:rPr>
          <w:sz w:val="26"/>
          <w:szCs w:val="26"/>
        </w:rPr>
        <w:t xml:space="preserve">  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</w:t>
      </w:r>
      <w:r w:rsidR="0057726E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za poskytovatele </w:t>
      </w:r>
      <w:proofErr w:type="gramStart"/>
      <w:r>
        <w:rPr>
          <w:sz w:val="26"/>
          <w:szCs w:val="26"/>
        </w:rPr>
        <w:t xml:space="preserve">dotace                                     </w:t>
      </w:r>
      <w:r w:rsidR="00B67031">
        <w:rPr>
          <w:sz w:val="26"/>
          <w:szCs w:val="26"/>
        </w:rPr>
        <w:t xml:space="preserve">                       předseda</w:t>
      </w:r>
      <w:proofErr w:type="gramEnd"/>
    </w:p>
    <w:p w:rsidR="00DB035E" w:rsidRDefault="00DB035E" w:rsidP="00DB035E">
      <w:pPr>
        <w:ind w:right="-288"/>
        <w:jc w:val="both"/>
        <w:rPr>
          <w:sz w:val="28"/>
          <w:szCs w:val="28"/>
        </w:rPr>
      </w:pPr>
    </w:p>
    <w:p w:rsidR="00DB035E" w:rsidRDefault="00DB035E" w:rsidP="00DB035E">
      <w:pPr>
        <w:ind w:right="-28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</w:p>
    <w:p w:rsidR="00DB035E" w:rsidRDefault="00DB035E" w:rsidP="00DB035E">
      <w:pPr>
        <w:ind w:right="-28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Přílohy: </w:t>
      </w:r>
    </w:p>
    <w:p w:rsidR="00EB4CD2" w:rsidRDefault="00DB035E" w:rsidP="002E0C1C">
      <w:pPr>
        <w:ind w:right="-288"/>
        <w:jc w:val="both"/>
        <w:rPr>
          <w:b/>
          <w:bCs/>
          <w:sz w:val="30"/>
          <w:szCs w:val="30"/>
        </w:rPr>
      </w:pPr>
      <w:r>
        <w:rPr>
          <w:sz w:val="26"/>
          <w:szCs w:val="26"/>
        </w:rPr>
        <w:t>Příloha č. 1 - Žádost o poskytnutí dotace</w:t>
      </w:r>
      <w:r>
        <w:t xml:space="preserve"> </w:t>
      </w:r>
    </w:p>
    <w:p w:rsidR="00EB4CD2" w:rsidRDefault="00EB4CD2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6262D0" w:rsidRDefault="006262D0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6262D0" w:rsidRDefault="006262D0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6262D0" w:rsidRDefault="006262D0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6262D0" w:rsidRDefault="006262D0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6262D0" w:rsidRDefault="006262D0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p w:rsidR="00EB4CD2" w:rsidRDefault="00EB4CD2" w:rsidP="00DA681E">
      <w:pPr>
        <w:autoSpaceDE w:val="0"/>
        <w:autoSpaceDN w:val="0"/>
        <w:adjustRightInd w:val="0"/>
        <w:jc w:val="center"/>
        <w:rPr>
          <w:b/>
          <w:bCs/>
          <w:sz w:val="30"/>
          <w:szCs w:val="30"/>
        </w:rPr>
      </w:pPr>
    </w:p>
    <w:sectPr w:rsidR="00EB4CD2" w:rsidSect="006848E6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C31E1"/>
    <w:multiLevelType w:val="hybridMultilevel"/>
    <w:tmpl w:val="72C6B8B8"/>
    <w:lvl w:ilvl="0" w:tplc="0CDCC49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  <w:color w:val="auto"/>
        <w:sz w:val="26"/>
        <w:szCs w:val="26"/>
      </w:rPr>
    </w:lvl>
    <w:lvl w:ilvl="1" w:tplc="04050019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plc="0405001B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50019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plc="0405001B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plc="0405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50019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1">
    <w:nsid w:val="51C9516F"/>
    <w:multiLevelType w:val="hybridMultilevel"/>
    <w:tmpl w:val="AE64BBFA"/>
    <w:lvl w:ilvl="0" w:tplc="D5361A8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sz w:val="26"/>
        <w:szCs w:val="26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571490"/>
    <w:multiLevelType w:val="hybridMultilevel"/>
    <w:tmpl w:val="024EE01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 w:grammar="clean"/>
  <w:defaultTabStop w:val="708"/>
  <w:hyphenationZone w:val="425"/>
  <w:characterSpacingControl w:val="doNotCompress"/>
  <w:compat/>
  <w:rsids>
    <w:rsidRoot w:val="00DB035E"/>
    <w:rsid w:val="000427E5"/>
    <w:rsid w:val="00051E1C"/>
    <w:rsid w:val="0007769F"/>
    <w:rsid w:val="00083C16"/>
    <w:rsid w:val="000A1093"/>
    <w:rsid w:val="000D07D0"/>
    <w:rsid w:val="000E1033"/>
    <w:rsid w:val="00143B1F"/>
    <w:rsid w:val="001476C5"/>
    <w:rsid w:val="00181624"/>
    <w:rsid w:val="001A39D9"/>
    <w:rsid w:val="001D67A3"/>
    <w:rsid w:val="00204016"/>
    <w:rsid w:val="002276CC"/>
    <w:rsid w:val="00230E1F"/>
    <w:rsid w:val="00255BFE"/>
    <w:rsid w:val="002E0C1C"/>
    <w:rsid w:val="002E2C2D"/>
    <w:rsid w:val="00395C1C"/>
    <w:rsid w:val="003964FB"/>
    <w:rsid w:val="00396FE5"/>
    <w:rsid w:val="003A7768"/>
    <w:rsid w:val="003B0391"/>
    <w:rsid w:val="003E440F"/>
    <w:rsid w:val="003E5496"/>
    <w:rsid w:val="004A2163"/>
    <w:rsid w:val="004C03D7"/>
    <w:rsid w:val="00527786"/>
    <w:rsid w:val="0057726E"/>
    <w:rsid w:val="00581575"/>
    <w:rsid w:val="00614E51"/>
    <w:rsid w:val="006262D0"/>
    <w:rsid w:val="006456A8"/>
    <w:rsid w:val="006848E6"/>
    <w:rsid w:val="006904E5"/>
    <w:rsid w:val="006A3E96"/>
    <w:rsid w:val="006F0A47"/>
    <w:rsid w:val="006F2AB0"/>
    <w:rsid w:val="00721C2D"/>
    <w:rsid w:val="00755277"/>
    <w:rsid w:val="007948CB"/>
    <w:rsid w:val="008857CC"/>
    <w:rsid w:val="008A7950"/>
    <w:rsid w:val="009347B3"/>
    <w:rsid w:val="00966506"/>
    <w:rsid w:val="009B3709"/>
    <w:rsid w:val="009E533F"/>
    <w:rsid w:val="00A00BFB"/>
    <w:rsid w:val="00A1059F"/>
    <w:rsid w:val="00A2783A"/>
    <w:rsid w:val="00A94F2C"/>
    <w:rsid w:val="00AB7D45"/>
    <w:rsid w:val="00AF65F1"/>
    <w:rsid w:val="00B00647"/>
    <w:rsid w:val="00B340D1"/>
    <w:rsid w:val="00B67031"/>
    <w:rsid w:val="00B734CF"/>
    <w:rsid w:val="00B7677F"/>
    <w:rsid w:val="00B96112"/>
    <w:rsid w:val="00BE6B59"/>
    <w:rsid w:val="00C210CD"/>
    <w:rsid w:val="00C83C08"/>
    <w:rsid w:val="00CA145C"/>
    <w:rsid w:val="00CD0B44"/>
    <w:rsid w:val="00CD231E"/>
    <w:rsid w:val="00CE21D7"/>
    <w:rsid w:val="00CE2367"/>
    <w:rsid w:val="00DA681E"/>
    <w:rsid w:val="00DB035E"/>
    <w:rsid w:val="00DB5351"/>
    <w:rsid w:val="00E27A1C"/>
    <w:rsid w:val="00EB4CD2"/>
    <w:rsid w:val="00EE3752"/>
    <w:rsid w:val="00EE71FA"/>
    <w:rsid w:val="00F839E7"/>
    <w:rsid w:val="00F964B1"/>
    <w:rsid w:val="00FF5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03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semiHidden/>
    <w:unhideWhenUsed/>
    <w:rsid w:val="00DB035E"/>
    <w:pPr>
      <w:widowControl w:val="0"/>
      <w:tabs>
        <w:tab w:val="left" w:pos="2016"/>
        <w:tab w:val="left" w:pos="3168"/>
        <w:tab w:val="left" w:pos="4320"/>
        <w:tab w:val="left" w:pos="5472"/>
        <w:tab w:val="left" w:pos="6624"/>
        <w:tab w:val="left" w:pos="7776"/>
        <w:tab w:val="left" w:pos="8928"/>
      </w:tabs>
      <w:ind w:right="144"/>
      <w:jc w:val="both"/>
    </w:pPr>
    <w:rPr>
      <w:rFonts w:ascii="Courier New" w:hAnsi="Courier New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DB035E"/>
    <w:rPr>
      <w:rFonts w:ascii="Courier New" w:eastAsia="Times New Roman" w:hAnsi="Courier New" w:cs="Times New Roman"/>
      <w:sz w:val="24"/>
      <w:szCs w:val="20"/>
      <w:lang w:eastAsia="cs-CZ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locked/>
    <w:rsid w:val="00DB035E"/>
    <w:rPr>
      <w:rFonts w:ascii="Calibri" w:eastAsia="Calibri" w:hAnsi="Calibri"/>
    </w:rPr>
  </w:style>
  <w:style w:type="paragraph" w:styleId="Odstavecseseznamem">
    <w:name w:val="List Paragraph"/>
    <w:basedOn w:val="Normln"/>
    <w:link w:val="OdstavecseseznamemChar"/>
    <w:uiPriority w:val="34"/>
    <w:qFormat/>
    <w:rsid w:val="00DB035E"/>
    <w:pPr>
      <w:spacing w:after="200" w:line="276" w:lineRule="auto"/>
      <w:ind w:left="720"/>
      <w:contextualSpacing/>
    </w:pPr>
    <w:rPr>
      <w:rFonts w:ascii="Calibri" w:eastAsia="Calibri" w:hAnsi="Calibr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94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725</Words>
  <Characters>4283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Účetní</dc:creator>
  <cp:lastModifiedBy>Účetní</cp:lastModifiedBy>
  <cp:revision>2</cp:revision>
  <cp:lastPrinted>2020-08-14T11:06:00Z</cp:lastPrinted>
  <dcterms:created xsi:type="dcterms:W3CDTF">2023-01-30T08:11:00Z</dcterms:created>
  <dcterms:modified xsi:type="dcterms:W3CDTF">2023-01-30T08:11:00Z</dcterms:modified>
</cp:coreProperties>
</file>